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Editable template by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Social Media Client Onboarding Questionnaire Template</w:t>
      </w:r>
    </w:p>
    <w:p>
      <w:pPr>
        <w:spacing w:after="160"/>
      </w:pPr>
      <w:r>
        <w:rPr>
          <w:i/>
          <w:iCs/>
          <w:color w:val="111827"/>
        </w:rPr>
        <w:t xml:space="preserve">Collect the strategic, operational, and access details you need before onboarding a new social media client.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Best for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Agencies and freelancers kicking off new client engagements.</w:t>
            </w:r>
          </w:p>
        </w:tc>
      </w:tr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Setup time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15-25 minutes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How to use this template</w:t>
      </w:r>
    </w:p>
    <w:p>
      <w:pPr>
        <w:spacing w:after="70"/>
      </w:pPr>
      <w:r>
        <w:t xml:space="preserve">1. Duplicate the file before using it for a new client, campaign, or reporting period.</w:t>
      </w:r>
    </w:p>
    <w:p>
      <w:pPr>
        <w:spacing w:after="70"/>
      </w:pPr>
      <w:r>
        <w:t xml:space="preserve">2. Fill the highlighted cells first so handoffs and reviews stay consistent.</w:t>
      </w:r>
    </w:p>
    <w:p>
      <w:pPr>
        <w:spacing w:after="70"/>
      </w:pPr>
      <w:r>
        <w:t xml:space="preserve">3. Keep one final version per client to avoid conflicting edits and outdated approvals.</w:t>
      </w:r>
    </w:p>
    <w:p>
      <w:pPr>
        <w:pStyle w:val="Heading2"/>
        <w:spacing w:after="90" w:before="220"/>
      </w:pPr>
      <w:r>
        <w:t xml:space="preserve">How to use it during onboarding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When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Action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Kickoff prep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Send the questionnaire before the first strategy call.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First meeting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Fill gaps live and confirm priorities, channels, and approvals.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Internal handoff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Store final answers where the delivery team can reference them.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to confirm before onboarding is done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Brand goals and primary channels are clearly documented.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Approval contacts and escalation paths are confirmed.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Access, assets, and source files are accounted for.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Client constraints and non-negotiables are visible to the team.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is included</w:t>
      </w:r>
    </w:p>
    <w:p>
      <w:pPr>
        <w:spacing w:after="70" w:before="120"/>
      </w:pPr>
      <w:r>
        <w:rPr>
          <w:b/>
          <w:bCs/>
          <w:color w:val="0F172A"/>
        </w:rPr>
        <w:t xml:space="preserve">Business context and brand goals</w:t>
      </w:r>
    </w:p>
    <w:p>
      <w:pPr>
        <w:spacing w:after="50"/>
      </w:pPr>
      <w:r>
        <w:t xml:space="preserve">- Capture what success looks like for the client.</w:t>
      </w:r>
    </w:p>
    <w:p>
      <w:pPr>
        <w:spacing w:after="50"/>
      </w:pPr>
      <w:r>
        <w:t xml:space="preserve">- Clarify channels, audiences, and offer priorities.</w:t>
      </w:r>
    </w:p>
    <w:p>
      <w:pPr>
        <w:spacing w:after="70" w:before="120"/>
      </w:pPr>
      <w:r>
        <w:rPr>
          <w:b/>
          <w:bCs/>
          <w:color w:val="0F172A"/>
        </w:rPr>
        <w:t xml:space="preserve">Operational setup and approvals</w:t>
      </w:r>
    </w:p>
    <w:p>
      <w:pPr>
        <w:spacing w:after="50"/>
      </w:pPr>
      <w:r>
        <w:t xml:space="preserve">- Identify who signs off and how fast they need to respond.</w:t>
      </w:r>
    </w:p>
    <w:p>
      <w:pPr>
        <w:spacing w:after="50"/>
      </w:pPr>
      <w:r>
        <w:t xml:space="preserve">- Document access, assets, and dependencies before work starts.</w:t>
      </w:r>
    </w:p>
    <w:p>
      <w:pPr>
        <w:spacing w:after="70" w:before="120"/>
      </w:pPr>
      <w:r>
        <w:rPr>
          <w:b/>
          <w:bCs/>
          <w:color w:val="0F172A"/>
        </w:rPr>
        <w:t xml:space="preserve">Delivery constraints and preferences</w:t>
      </w:r>
    </w:p>
    <w:p>
      <w:pPr>
        <w:spacing w:after="50"/>
      </w:pPr>
      <w:r>
        <w:t xml:space="preserve">- Record brand rules, exclusions, and reporting expectations.</w:t>
      </w:r>
    </w:p>
    <w:p>
      <w:pPr>
        <w:spacing w:after="50"/>
      </w:pPr>
      <w:r>
        <w:t xml:space="preserve">- Reduce rework by aligning early on process and scope.</w:t>
      </w:r>
    </w:p>
    <w:p>
      <w:r>
        <w:br w:type="page"/>
      </w:r>
    </w:p>
    <w:p>
      <w:pPr>
        <w:pStyle w:val="Heading1"/>
        <w:spacing w:after="80"/>
      </w:pPr>
      <w:r>
        <w:t xml:space="preserve">Editable template</w:t>
      </w:r>
    </w:p>
    <w:p>
      <w:pPr>
        <w:spacing w:after="160"/>
      </w:pPr>
      <w:r>
        <w:rPr>
          <w:color w:val="64748B"/>
        </w:rPr>
        <w:t xml:space="preserve">Fill the highlighted areas first. Duplicate the file before reusing it for another client or reporting period.</w:t>
      </w:r>
    </w:p>
    <w:p>
      <w:pPr>
        <w:pStyle w:val="Heading2"/>
        <w:spacing w:after="90" w:before="220"/>
      </w:pPr>
      <w:r>
        <w:t xml:space="preserve">Business Context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Main business objective: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Priority products/services: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Seasonal campaigns to plan: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Audience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Core audience segments: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Secondary audience segments: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Geographic focus: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Brand Voice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Tone descriptors: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Topics to avoid: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Mandatory disclaimers: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Channel Scope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Active channels: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Channels to launch this quarter: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Channel priority ranking: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Operations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Primary point of contact: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Backup contact: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Approval owner: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SLA for approvals: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Access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Social account access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Analytics access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Brand assets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Historical performance reports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Success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North-star KPI: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Leading indicators: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Reporting cadence: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Client Onboarding Questionnaire Template</dc:title>
  <dc:creator>PostingCat</dc:creator>
  <dc:description>Collect the strategic, operational, and access details you need before onboarding a new social media client.</dc:description>
  <cp:lastModifiedBy>Un-named</cp:lastModifiedBy>
  <cp:revision>1</cp:revision>
  <dcterms:created xsi:type="dcterms:W3CDTF">2026-03-08T16:35:51.684Z</dcterms:created>
  <dcterms:modified xsi:type="dcterms:W3CDTF">2026-03-08T16:35:51.684Z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